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FF14" w14:textId="5848E0B3"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w:t>
      </w:r>
      <w:proofErr w:type="spellStart"/>
      <w:r w:rsidR="005507D7" w:rsidRPr="00912360">
        <w:rPr>
          <w:rFonts w:ascii="Times New Roman" w:hAnsi="Times New Roman" w:cs="Times New Roman"/>
        </w:rPr>
        <w:t>ed</w:t>
      </w:r>
      <w:proofErr w:type="spellEnd"/>
      <w:r w:rsidR="005507D7" w:rsidRPr="00912360">
        <w:rPr>
          <w:rFonts w:ascii="Times New Roman" w:hAnsi="Times New Roman" w:cs="Times New Roman"/>
        </w:rPr>
        <w:t xml:space="preserve">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 xml:space="preserve">smart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bookmarkStart w:id="0" w:name="_GoBack"/>
      <w:r>
        <w:rPr>
          <w:rFonts w:ascii="Times New Roman" w:hAnsi="Times New Roman" w:cs="Times New Roman"/>
        </w:rPr>
        <w:t>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 xml:space="preserve">vitare l’inalazione attiva e passiva del fumo di tabacco, </w:t>
      </w:r>
      <w:bookmarkEnd w:id="0"/>
      <w:r w:rsidRPr="00512FD2">
        <w:rPr>
          <w:rFonts w:ascii="Times New Roman" w:hAnsi="Times New Roman" w:cs="Times New Roman"/>
        </w:rPr>
        <w:t>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w:t>
      </w:r>
      <w:proofErr w:type="gramStart"/>
      <w:r w:rsidRPr="0053043B">
        <w:rPr>
          <w:rFonts w:ascii="Times New Roman" w:hAnsi="Times New Roman" w:cs="Times New Roman"/>
        </w:rPr>
        <w:t xml:space="preserve">inferiori, </w:t>
      </w:r>
      <w:r w:rsidR="00C04B68">
        <w:rPr>
          <w:rFonts w:ascii="Times New Roman" w:hAnsi="Times New Roman" w:cs="Times New Roman"/>
        </w:rPr>
        <w:t xml:space="preserve"> in</w:t>
      </w:r>
      <w:proofErr w:type="gramEnd"/>
      <w:r w:rsidR="00C04B68">
        <w:rPr>
          <w:rFonts w:ascii="Times New Roman" w:hAnsi="Times New Roman" w:cs="Times New Roman"/>
        </w:rPr>
        <w:t xml:space="preserve">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w:t>
      </w:r>
      <w:proofErr w:type="gramStart"/>
      <w:r>
        <w:rPr>
          <w:rFonts w:ascii="Times New Roman" w:hAnsi="Times New Roman" w:cs="Times New Roman"/>
        </w:rPr>
        <w:t>);-</w:t>
      </w:r>
      <w:proofErr w:type="gramEnd"/>
      <w:r>
        <w:rPr>
          <w:rFonts w:ascii="Times New Roman" w:hAnsi="Times New Roman" w:cs="Times New Roman"/>
        </w:rPr>
        <w:t xml:space="preserve">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8614" w14:textId="77777777" w:rsidR="00854236" w:rsidRDefault="00854236" w:rsidP="006126CC">
      <w:r>
        <w:separator/>
      </w:r>
    </w:p>
  </w:endnote>
  <w:endnote w:type="continuationSeparator" w:id="0">
    <w:p w14:paraId="3C6F3682" w14:textId="77777777" w:rsidR="00854236" w:rsidRDefault="00854236"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A13">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9A99" w14:textId="77777777" w:rsidR="00854236" w:rsidRDefault="00854236" w:rsidP="006126CC">
      <w:r>
        <w:separator/>
      </w:r>
    </w:p>
  </w:footnote>
  <w:footnote w:type="continuationSeparator" w:id="0">
    <w:p w14:paraId="6F914472" w14:textId="77777777" w:rsidR="00854236" w:rsidRDefault="00854236"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w:t>
      </w:r>
      <w:proofErr w:type="gramStart"/>
      <w:r w:rsidRPr="00144FF6">
        <w:rPr>
          <w:rFonts w:ascii="Times New Roman" w:hAnsi="Times New Roman" w:cs="Times New Roman"/>
          <w:sz w:val="16"/>
          <w:szCs w:val="16"/>
        </w:rPr>
        <w:t xml:space="preserve">i </w:t>
      </w:r>
      <w:r w:rsidRPr="00144FF6">
        <w:rPr>
          <w:rFonts w:ascii="Times New Roman" w:hAnsi="Times New Roman" w:cs="Times New Roman"/>
          <w:i/>
          <w:sz w:val="16"/>
          <w:szCs w:val="16"/>
        </w:rPr>
        <w:t>pile</w:t>
      </w:r>
      <w:proofErr w:type="gramEnd"/>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16A33"/>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236"/>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73B75-784A-4CD7-8A10-26956EAB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Simona Conte</cp:lastModifiedBy>
  <cp:revision>2</cp:revision>
  <dcterms:created xsi:type="dcterms:W3CDTF">2020-03-11T15:54:00Z</dcterms:created>
  <dcterms:modified xsi:type="dcterms:W3CDTF">2020-03-11T15:54:00Z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